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35"/>
        <w:gridCol w:w="642"/>
        <w:gridCol w:w="3736"/>
        <w:gridCol w:w="488"/>
        <w:gridCol w:w="312"/>
        <w:gridCol w:w="964"/>
        <w:gridCol w:w="425"/>
        <w:gridCol w:w="1730"/>
      </w:tblGrid>
      <w:tr w:rsidR="005849C2" w14:paraId="0D8369C1" w14:textId="77777777" w:rsidTr="00082227">
        <w:trPr>
          <w:trHeight w:val="557"/>
        </w:trPr>
        <w:tc>
          <w:tcPr>
            <w:tcW w:w="10632" w:type="dxa"/>
            <w:gridSpan w:val="8"/>
            <w:shd w:val="clear" w:color="auto" w:fill="auto"/>
          </w:tcPr>
          <w:p w14:paraId="0E05BF2A" w14:textId="086D5CA2" w:rsidR="005849C2" w:rsidRPr="00A1550A" w:rsidRDefault="00A1550A" w:rsidP="00283769">
            <w:pPr>
              <w:tabs>
                <w:tab w:val="left" w:pos="1985"/>
              </w:tabs>
              <w:spacing w:before="120" w:after="120"/>
            </w:pPr>
            <w:r w:rsidRPr="00A1550A">
              <w:t>Case ID Number:</w:t>
            </w:r>
            <w:r w:rsidR="00283769">
              <w:tab/>
            </w:r>
          </w:p>
        </w:tc>
      </w:tr>
      <w:tr w:rsidR="00A1550A" w14:paraId="44A2E2CC" w14:textId="77777777" w:rsidTr="00082227">
        <w:trPr>
          <w:trHeight w:val="480"/>
        </w:trPr>
        <w:tc>
          <w:tcPr>
            <w:tcW w:w="10632" w:type="dxa"/>
            <w:gridSpan w:val="8"/>
            <w:shd w:val="clear" w:color="auto" w:fill="D66C8D"/>
          </w:tcPr>
          <w:p w14:paraId="1C517FAE" w14:textId="6DA45D7D" w:rsidR="00A1550A" w:rsidRDefault="00A1550A" w:rsidP="00A155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DEPRIVATION OF LIBERTY SAFEGUARDS FORM 4</w:t>
            </w:r>
            <w:r w:rsidR="002F4D16">
              <w:rPr>
                <w:b/>
                <w:sz w:val="28"/>
                <w:szCs w:val="28"/>
              </w:rPr>
              <w:t>B</w:t>
            </w:r>
          </w:p>
          <w:p w14:paraId="2248243C" w14:textId="7BAC7B21" w:rsidR="00A1550A" w:rsidRDefault="00A1550A" w:rsidP="00A155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MENTAL HEALTH, and ELIGIBILITY ASSESSMENTS</w:t>
            </w:r>
          </w:p>
        </w:tc>
      </w:tr>
      <w:tr w:rsidR="002954FB" w:rsidRPr="007A1AEF" w14:paraId="479EDC08" w14:textId="77777777" w:rsidTr="00082227">
        <w:tc>
          <w:tcPr>
            <w:tcW w:w="10632" w:type="dxa"/>
            <w:gridSpan w:val="8"/>
          </w:tcPr>
          <w:p w14:paraId="7F42FADD" w14:textId="2FE7878E" w:rsidR="00567EB6" w:rsidRPr="00567EB6" w:rsidRDefault="002954FB" w:rsidP="005849C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combined form contains 3 separate assessments; </w:t>
            </w:r>
            <w:r w:rsidRPr="007A1AEF">
              <w:rPr>
                <w:sz w:val="22"/>
                <w:szCs w:val="22"/>
              </w:rPr>
              <w:t>if any assessment is negative there is no need to complete the others unless specifically commissioned to do so by the Supervisory Body.</w:t>
            </w:r>
          </w:p>
        </w:tc>
      </w:tr>
      <w:tr w:rsidR="005849C2" w:rsidRPr="007A1AEF" w14:paraId="7FA3C1A9" w14:textId="77777777" w:rsidTr="00082227">
        <w:tc>
          <w:tcPr>
            <w:tcW w:w="10632" w:type="dxa"/>
            <w:gridSpan w:val="8"/>
            <w:shd w:val="clear" w:color="auto" w:fill="D66C8D"/>
          </w:tcPr>
          <w:p w14:paraId="54ED5F2C" w14:textId="2C1560CC" w:rsidR="005849C2" w:rsidRPr="003E225F" w:rsidRDefault="005849C2" w:rsidP="002954FB">
            <w:pPr>
              <w:rPr>
                <w:b/>
              </w:rPr>
            </w:pPr>
            <w:r w:rsidRPr="003E225F">
              <w:rPr>
                <w:b/>
              </w:rPr>
              <w:t xml:space="preserve">Please indicate which assessments have been </w:t>
            </w:r>
            <w:r w:rsidR="0039660F" w:rsidRPr="003E225F">
              <w:rPr>
                <w:b/>
              </w:rPr>
              <w:t>completed.</w:t>
            </w:r>
          </w:p>
          <w:p w14:paraId="7CF289F7" w14:textId="10DDFB81" w:rsidR="005849C2" w:rsidRPr="007A1AEF" w:rsidRDefault="005849C2" w:rsidP="002954FB">
            <w:pPr>
              <w:rPr>
                <w:i/>
                <w:sz w:val="22"/>
                <w:szCs w:val="22"/>
              </w:rPr>
            </w:pPr>
            <w:r w:rsidRPr="007A1AEF">
              <w:rPr>
                <w:i/>
                <w:sz w:val="22"/>
                <w:szCs w:val="22"/>
              </w:rPr>
              <w:t>(*Supervisory Bodies will vary in pr</w:t>
            </w:r>
            <w:r w:rsidR="007A1AEF" w:rsidRPr="007A1AEF">
              <w:rPr>
                <w:i/>
                <w:sz w:val="22"/>
                <w:szCs w:val="22"/>
              </w:rPr>
              <w:t>actice as to who completes the Mental C</w:t>
            </w:r>
            <w:r w:rsidRPr="007A1AEF">
              <w:rPr>
                <w:i/>
                <w:sz w:val="22"/>
                <w:szCs w:val="22"/>
              </w:rPr>
              <w:t>apacity assessment)</w:t>
            </w:r>
          </w:p>
        </w:tc>
      </w:tr>
      <w:tr w:rsidR="00420DD5" w:rsidRPr="003E225F" w14:paraId="456E63F3" w14:textId="77777777" w:rsidTr="00082227">
        <w:tc>
          <w:tcPr>
            <w:tcW w:w="2335" w:type="dxa"/>
          </w:tcPr>
          <w:p w14:paraId="2441D160" w14:textId="77777777" w:rsidR="00420DD5" w:rsidRPr="003E225F" w:rsidRDefault="00420DD5" w:rsidP="00567EB6">
            <w:pPr>
              <w:spacing w:before="120" w:after="120"/>
              <w:jc w:val="right"/>
            </w:pPr>
            <w:r w:rsidRPr="003E225F">
              <w:t>Mental Health</w:t>
            </w:r>
          </w:p>
        </w:tc>
        <w:tc>
          <w:tcPr>
            <w:tcW w:w="642" w:type="dxa"/>
          </w:tcPr>
          <w:p w14:paraId="321BBC31" w14:textId="573211FF" w:rsidR="00420DD5" w:rsidRPr="003E225F" w:rsidRDefault="00420DD5" w:rsidP="00567EB6">
            <w:pPr>
              <w:spacing w:before="120" w:after="120"/>
              <w:jc w:val="right"/>
            </w:pPr>
          </w:p>
        </w:tc>
        <w:tc>
          <w:tcPr>
            <w:tcW w:w="3736" w:type="dxa"/>
          </w:tcPr>
          <w:p w14:paraId="6D0F7D30" w14:textId="36E94844" w:rsidR="00420DD5" w:rsidRPr="003E225F" w:rsidRDefault="00420DD5" w:rsidP="00567EB6">
            <w:pPr>
              <w:spacing w:before="120" w:after="120"/>
              <w:jc w:val="right"/>
            </w:pPr>
            <w:r w:rsidRPr="003E225F">
              <w:t>Eligibility</w:t>
            </w:r>
          </w:p>
        </w:tc>
        <w:tc>
          <w:tcPr>
            <w:tcW w:w="800" w:type="dxa"/>
            <w:gridSpan w:val="2"/>
          </w:tcPr>
          <w:p w14:paraId="424E9693" w14:textId="77777777" w:rsidR="00420DD5" w:rsidRPr="000926DE" w:rsidRDefault="00420DD5" w:rsidP="000926D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</w:tcPr>
          <w:p w14:paraId="48497731" w14:textId="0DDBBF82" w:rsidR="00420DD5" w:rsidRPr="000926DE" w:rsidRDefault="00420DD5" w:rsidP="000926DE">
            <w:pPr>
              <w:spacing w:before="120" w:after="120"/>
              <w:jc w:val="center"/>
              <w:rPr>
                <w:b/>
              </w:rPr>
            </w:pPr>
          </w:p>
        </w:tc>
      </w:tr>
      <w:tr w:rsidR="005849C2" w:rsidRPr="00122089" w14:paraId="2A30F253" w14:textId="77777777" w:rsidTr="00082227">
        <w:tc>
          <w:tcPr>
            <w:tcW w:w="8902" w:type="dxa"/>
            <w:gridSpan w:val="7"/>
          </w:tcPr>
          <w:p w14:paraId="56AA121F" w14:textId="16F02F52" w:rsidR="003A19D1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 xml:space="preserve">This form is being completed in relation to a request for a </w:t>
            </w:r>
            <w:r w:rsidR="00D96F06">
              <w:rPr>
                <w:sz w:val="22"/>
                <w:szCs w:val="22"/>
              </w:rPr>
              <w:t xml:space="preserve">(further) </w:t>
            </w:r>
            <w:r w:rsidRPr="00122089">
              <w:rPr>
                <w:sz w:val="22"/>
                <w:szCs w:val="22"/>
              </w:rPr>
              <w:t>standard authorisation.</w:t>
            </w:r>
          </w:p>
        </w:tc>
        <w:tc>
          <w:tcPr>
            <w:tcW w:w="1730" w:type="dxa"/>
            <w:vAlign w:val="center"/>
          </w:tcPr>
          <w:p w14:paraId="36FD3041" w14:textId="5ADD75B6" w:rsidR="005849C2" w:rsidRPr="000926DE" w:rsidRDefault="005849C2" w:rsidP="000926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49C2" w:rsidRPr="00122089" w14:paraId="07ADD25A" w14:textId="77777777" w:rsidTr="00082227">
        <w:tc>
          <w:tcPr>
            <w:tcW w:w="2977" w:type="dxa"/>
            <w:gridSpan w:val="2"/>
          </w:tcPr>
          <w:p w14:paraId="0EC97BC5" w14:textId="1D04A4BD" w:rsidR="005849C2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Full name of the person being assessed</w:t>
            </w:r>
            <w:r w:rsidR="00797038" w:rsidRPr="00122089">
              <w:rPr>
                <w:noProof/>
                <w:sz w:val="22"/>
                <w:szCs w:val="22"/>
              </w:rPr>
              <w:t xml:space="preserve"> </w:t>
            </w:r>
            <w:r w:rsidR="00797038">
              <w:rPr>
                <w:noProof/>
                <w:sz w:val="22"/>
                <w:szCs w:val="22"/>
              </w:rPr>
              <w:t>and n</w:t>
            </w:r>
            <w:r w:rsidR="00797038" w:rsidRPr="00122089">
              <w:rPr>
                <w:noProof/>
                <w:sz w:val="22"/>
                <w:szCs w:val="22"/>
              </w:rPr>
              <w:t>ame of the care home or hospital</w:t>
            </w:r>
            <w:r w:rsidR="00797038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7655" w:type="dxa"/>
            <w:gridSpan w:val="6"/>
            <w:vAlign w:val="center"/>
          </w:tcPr>
          <w:p w14:paraId="237BCC88" w14:textId="77777777" w:rsidR="005849C2" w:rsidRDefault="005849C2" w:rsidP="00812AC7">
            <w:pPr>
              <w:rPr>
                <w:sz w:val="22"/>
                <w:szCs w:val="22"/>
              </w:rPr>
            </w:pPr>
          </w:p>
          <w:p w14:paraId="59C5888D" w14:textId="77777777" w:rsidR="00797038" w:rsidRDefault="00797038" w:rsidP="00812AC7">
            <w:pPr>
              <w:rPr>
                <w:sz w:val="22"/>
                <w:szCs w:val="22"/>
              </w:rPr>
            </w:pPr>
          </w:p>
          <w:p w14:paraId="4BD88698" w14:textId="77777777" w:rsidR="00797038" w:rsidRDefault="00797038" w:rsidP="00812AC7">
            <w:pPr>
              <w:rPr>
                <w:sz w:val="22"/>
                <w:szCs w:val="22"/>
              </w:rPr>
            </w:pPr>
          </w:p>
          <w:p w14:paraId="2556C749" w14:textId="77777777" w:rsidR="00797038" w:rsidRDefault="00797038" w:rsidP="00812AC7">
            <w:pPr>
              <w:rPr>
                <w:sz w:val="22"/>
                <w:szCs w:val="22"/>
              </w:rPr>
            </w:pPr>
          </w:p>
          <w:p w14:paraId="6980A7AF" w14:textId="3BA3B45F" w:rsidR="00797038" w:rsidRPr="00122089" w:rsidRDefault="00797038" w:rsidP="00812AC7">
            <w:pPr>
              <w:rPr>
                <w:sz w:val="22"/>
                <w:szCs w:val="22"/>
              </w:rPr>
            </w:pPr>
          </w:p>
        </w:tc>
      </w:tr>
      <w:tr w:rsidR="00A1550A" w:rsidRPr="00122089" w14:paraId="5E85CF50" w14:textId="7C9CB3E2" w:rsidTr="00082227">
        <w:trPr>
          <w:trHeight w:val="685"/>
        </w:trPr>
        <w:tc>
          <w:tcPr>
            <w:tcW w:w="2977" w:type="dxa"/>
            <w:gridSpan w:val="2"/>
          </w:tcPr>
          <w:p w14:paraId="3DA09D2C" w14:textId="186F9199" w:rsidR="00A1550A" w:rsidRDefault="00A1550A" w:rsidP="00421F6F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Date of birth</w:t>
            </w:r>
          </w:p>
          <w:p w14:paraId="5C1FDBA7" w14:textId="55BA82B1" w:rsidR="00A1550A" w:rsidRPr="00122089" w:rsidRDefault="00A1550A" w:rsidP="00421F6F">
            <w:pPr>
              <w:spacing w:after="120"/>
              <w:rPr>
                <w:sz w:val="22"/>
                <w:szCs w:val="22"/>
              </w:rPr>
            </w:pPr>
            <w:r w:rsidRPr="00122089">
              <w:rPr>
                <w:i/>
                <w:noProof/>
                <w:sz w:val="22"/>
                <w:szCs w:val="22"/>
              </w:rPr>
              <w:t>(or estimated age if unknown)</w:t>
            </w:r>
          </w:p>
        </w:tc>
        <w:tc>
          <w:tcPr>
            <w:tcW w:w="4224" w:type="dxa"/>
            <w:gridSpan w:val="2"/>
            <w:vAlign w:val="center"/>
          </w:tcPr>
          <w:p w14:paraId="4D3A8623" w14:textId="43BC2F20" w:rsidR="00A1550A" w:rsidRPr="00122089" w:rsidRDefault="00A1550A" w:rsidP="00812A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26B6EC8" w14:textId="20A22EBF" w:rsidR="00A1550A" w:rsidRPr="00122089" w:rsidRDefault="00A1550A" w:rsidP="00A1550A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Est. Age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5" w:type="dxa"/>
            <w:gridSpan w:val="2"/>
          </w:tcPr>
          <w:p w14:paraId="4D7FAFB6" w14:textId="2395092C" w:rsidR="00A1550A" w:rsidRDefault="00A1550A" w:rsidP="00A1550A">
            <w:pPr>
              <w:rPr>
                <w:sz w:val="22"/>
                <w:szCs w:val="22"/>
              </w:rPr>
            </w:pPr>
          </w:p>
          <w:p w14:paraId="22ADE322" w14:textId="77777777" w:rsidR="00A1550A" w:rsidRPr="00122089" w:rsidRDefault="00A1550A">
            <w:pPr>
              <w:rPr>
                <w:sz w:val="22"/>
                <w:szCs w:val="22"/>
              </w:rPr>
            </w:pPr>
          </w:p>
        </w:tc>
      </w:tr>
      <w:tr w:rsidR="00122089" w:rsidRPr="00122089" w14:paraId="31C4A5F6" w14:textId="77777777" w:rsidTr="00082227">
        <w:trPr>
          <w:trHeight w:val="200"/>
        </w:trPr>
        <w:tc>
          <w:tcPr>
            <w:tcW w:w="2977" w:type="dxa"/>
            <w:gridSpan w:val="2"/>
          </w:tcPr>
          <w:p w14:paraId="24E00646" w14:textId="37A3DF2B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Name and address of the Assessor</w:t>
            </w:r>
          </w:p>
        </w:tc>
        <w:tc>
          <w:tcPr>
            <w:tcW w:w="7655" w:type="dxa"/>
            <w:gridSpan w:val="6"/>
          </w:tcPr>
          <w:p w14:paraId="143AE089" w14:textId="2D8917C5" w:rsidR="00122089" w:rsidRPr="00122089" w:rsidRDefault="00122089" w:rsidP="00283769">
            <w:pPr>
              <w:rPr>
                <w:sz w:val="22"/>
                <w:szCs w:val="22"/>
              </w:rPr>
            </w:pPr>
          </w:p>
        </w:tc>
      </w:tr>
      <w:tr w:rsidR="00122089" w:rsidRPr="00122089" w14:paraId="0BD1CB6C" w14:textId="77777777" w:rsidTr="00082227">
        <w:trPr>
          <w:trHeight w:val="200"/>
        </w:trPr>
        <w:tc>
          <w:tcPr>
            <w:tcW w:w="2977" w:type="dxa"/>
            <w:gridSpan w:val="2"/>
          </w:tcPr>
          <w:p w14:paraId="2032B47D" w14:textId="24B5525C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Profession of the Assessor</w:t>
            </w:r>
          </w:p>
        </w:tc>
        <w:tc>
          <w:tcPr>
            <w:tcW w:w="7655" w:type="dxa"/>
            <w:gridSpan w:val="6"/>
          </w:tcPr>
          <w:p w14:paraId="34A07C6A" w14:textId="7F61B681" w:rsidR="00122089" w:rsidRPr="00122089" w:rsidRDefault="00122089" w:rsidP="00283769">
            <w:pPr>
              <w:rPr>
                <w:sz w:val="22"/>
                <w:szCs w:val="22"/>
              </w:rPr>
            </w:pPr>
          </w:p>
        </w:tc>
      </w:tr>
      <w:tr w:rsidR="00122089" w:rsidRPr="00122089" w14:paraId="5F228545" w14:textId="77777777" w:rsidTr="00082227">
        <w:trPr>
          <w:trHeight w:val="200"/>
        </w:trPr>
        <w:tc>
          <w:tcPr>
            <w:tcW w:w="2977" w:type="dxa"/>
            <w:gridSpan w:val="2"/>
          </w:tcPr>
          <w:p w14:paraId="32D6AA2F" w14:textId="5B254FD0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Name of the Supervisory Body</w:t>
            </w:r>
          </w:p>
        </w:tc>
        <w:tc>
          <w:tcPr>
            <w:tcW w:w="7655" w:type="dxa"/>
            <w:gridSpan w:val="6"/>
          </w:tcPr>
          <w:p w14:paraId="0A75AAB5" w14:textId="62A3802D" w:rsidR="00122089" w:rsidRPr="00122089" w:rsidRDefault="00122089" w:rsidP="00283769">
            <w:pPr>
              <w:rPr>
                <w:sz w:val="22"/>
                <w:szCs w:val="22"/>
              </w:rPr>
            </w:pPr>
          </w:p>
        </w:tc>
      </w:tr>
    </w:tbl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252"/>
        <w:gridCol w:w="851"/>
        <w:gridCol w:w="1843"/>
        <w:gridCol w:w="312"/>
        <w:gridCol w:w="396"/>
        <w:gridCol w:w="1305"/>
      </w:tblGrid>
      <w:tr w:rsidR="005849C2" w:rsidRPr="00AA7305" w14:paraId="10C1D1BF" w14:textId="77777777" w:rsidTr="00464313">
        <w:trPr>
          <w:trHeight w:val="364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30A04D4A" w14:textId="7D7A4D1D" w:rsidR="005849C2" w:rsidRPr="002B4718" w:rsidRDefault="005849C2" w:rsidP="00440BB6">
            <w:pPr>
              <w:spacing w:before="120" w:after="120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MENTAL HEALTH ASSESSMENT</w:t>
            </w:r>
          </w:p>
        </w:tc>
      </w:tr>
      <w:tr w:rsidR="00C94C09" w:rsidRPr="00AA7305" w14:paraId="48EC1384" w14:textId="77777777" w:rsidTr="00464313">
        <w:trPr>
          <w:trHeight w:val="778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18A87" w14:textId="54741EDD" w:rsidR="00C94C09" w:rsidRPr="000926DE" w:rsidRDefault="00F15C80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noProof/>
                <w:color w:val="404040" w:themeColor="text1" w:themeTint="BF"/>
                <w:sz w:val="22"/>
                <w:szCs w:val="22"/>
              </w:rPr>
              <w:t>A p</w:t>
            </w:r>
            <w:r w:rsidR="00C94C09">
              <w:rPr>
                <w:noProof/>
                <w:color w:val="404040" w:themeColor="text1" w:themeTint="BF"/>
                <w:sz w:val="22"/>
                <w:szCs w:val="22"/>
              </w:rPr>
              <w:t xml:space="preserve">eviously mental health assessment </w:t>
            </w:r>
            <w:r>
              <w:rPr>
                <w:noProof/>
                <w:color w:val="404040" w:themeColor="text1" w:themeTint="BF"/>
                <w:sz w:val="22"/>
                <w:szCs w:val="22"/>
              </w:rPr>
              <w:t xml:space="preserve">was carried out </w:t>
            </w:r>
            <w:r w:rsidR="00C94C09">
              <w:rPr>
                <w:noProof/>
                <w:color w:val="404040" w:themeColor="text1" w:themeTint="BF"/>
                <w:sz w:val="22"/>
                <w:szCs w:val="22"/>
              </w:rPr>
              <w:t xml:space="preserve">and concluded that the mental health requirement was met on </w:t>
            </w:r>
            <w:r w:rsidR="00C94C09">
              <w:rPr>
                <w:b/>
                <w:color w:val="404040" w:themeColor="text1" w:themeTint="BF"/>
                <w:sz w:val="22"/>
                <w:szCs w:val="22"/>
              </w:rPr>
              <w:t>Date…………………</w:t>
            </w:r>
            <w:proofErr w:type="gramStart"/>
            <w:r w:rsidR="00C94C09">
              <w:rPr>
                <w:b/>
                <w:color w:val="404040" w:themeColor="text1" w:themeTint="BF"/>
                <w:sz w:val="22"/>
                <w:szCs w:val="22"/>
              </w:rPr>
              <w:t>…..</w:t>
            </w:r>
            <w:proofErr w:type="gramEnd"/>
          </w:p>
        </w:tc>
      </w:tr>
      <w:tr w:rsidR="00E53A23" w:rsidRPr="004A6463" w14:paraId="7FCA94E3" w14:textId="77777777" w:rsidTr="00464313">
        <w:trPr>
          <w:trHeight w:val="526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93A9F" w14:textId="15EDDA49" w:rsidR="00E53A23" w:rsidRPr="004A6463" w:rsidRDefault="00E53A23" w:rsidP="004A731B">
            <w:pPr>
              <w:rPr>
                <w:b/>
                <w:noProof/>
                <w:sz w:val="22"/>
                <w:szCs w:val="22"/>
              </w:rPr>
            </w:pPr>
            <w:r w:rsidRPr="004A6463">
              <w:rPr>
                <w:b/>
                <w:noProof/>
                <w:sz w:val="22"/>
                <w:szCs w:val="22"/>
              </w:rPr>
              <w:t xml:space="preserve">Place a cross </w:t>
            </w:r>
            <w:r w:rsidR="006429A2">
              <w:rPr>
                <w:b/>
                <w:noProof/>
                <w:sz w:val="22"/>
                <w:szCs w:val="22"/>
              </w:rPr>
              <w:t xml:space="preserve">against </w:t>
            </w:r>
            <w:r>
              <w:rPr>
                <w:b/>
                <w:noProof/>
                <w:sz w:val="22"/>
                <w:szCs w:val="22"/>
              </w:rPr>
              <w:t xml:space="preserve">all the boxes below, </w:t>
            </w:r>
            <w:r w:rsidRPr="0039660F">
              <w:rPr>
                <w:bCs/>
                <w:i/>
                <w:iCs/>
                <w:noProof/>
                <w:sz w:val="22"/>
                <w:szCs w:val="22"/>
              </w:rPr>
              <w:t>if you are unable to do so then a complete Form 4 is required</w:t>
            </w:r>
          </w:p>
        </w:tc>
      </w:tr>
      <w:tr w:rsidR="003B1455" w:rsidRPr="00AA7305" w14:paraId="2E0D74B0" w14:textId="77777777" w:rsidTr="00464313">
        <w:trPr>
          <w:trHeight w:val="778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72DF" w14:textId="77777777" w:rsidR="003B1455" w:rsidRDefault="00E53A23" w:rsidP="000C0564">
            <w:pPr>
              <w:rPr>
                <w:color w:val="auto"/>
                <w:sz w:val="22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 xml:space="preserve">In carrying out this </w:t>
            </w:r>
            <w:r>
              <w:rPr>
                <w:color w:val="auto"/>
                <w:sz w:val="22"/>
                <w:szCs w:val="22"/>
              </w:rPr>
              <w:t xml:space="preserve">fresh assessment I have considered </w:t>
            </w:r>
            <w:r w:rsidR="0010274F">
              <w:rPr>
                <w:color w:val="auto"/>
                <w:sz w:val="22"/>
                <w:szCs w:val="22"/>
              </w:rPr>
              <w:t>the</w:t>
            </w:r>
            <w:r>
              <w:rPr>
                <w:color w:val="auto"/>
                <w:sz w:val="22"/>
                <w:szCs w:val="22"/>
              </w:rPr>
              <w:t xml:space="preserve"> previous assessment, consulted the managing </w:t>
            </w:r>
            <w:proofErr w:type="gramStart"/>
            <w:r>
              <w:rPr>
                <w:color w:val="auto"/>
                <w:sz w:val="22"/>
                <w:szCs w:val="22"/>
              </w:rPr>
              <w:t>authority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and considered all information provided to me by the supervisory body</w:t>
            </w:r>
            <w:r w:rsidR="00E73304">
              <w:rPr>
                <w:color w:val="auto"/>
                <w:sz w:val="22"/>
                <w:szCs w:val="22"/>
              </w:rPr>
              <w:t>, in particular</w:t>
            </w:r>
            <w:r w:rsidR="005B5878">
              <w:rPr>
                <w:color w:val="auto"/>
                <w:sz w:val="22"/>
                <w:szCs w:val="22"/>
              </w:rPr>
              <w:t>,</w:t>
            </w:r>
            <w:r w:rsidR="00E73304">
              <w:rPr>
                <w:color w:val="auto"/>
                <w:sz w:val="22"/>
                <w:szCs w:val="22"/>
              </w:rPr>
              <w:t xml:space="preserve"> as to whether there have been any material changes in the person’s condition or circumstances</w:t>
            </w:r>
            <w:r w:rsidR="00C13281">
              <w:rPr>
                <w:color w:val="auto"/>
                <w:sz w:val="22"/>
                <w:szCs w:val="22"/>
              </w:rPr>
              <w:t xml:space="preserve">.  </w:t>
            </w:r>
          </w:p>
          <w:p w14:paraId="630EE683" w14:textId="347004A9" w:rsidR="00420DD5" w:rsidRPr="00781EBE" w:rsidRDefault="00420DD5" w:rsidP="000C0564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E2D52" w14:textId="77777777" w:rsidR="003B1455" w:rsidRPr="000926DE" w:rsidRDefault="003B1455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AA7305" w14:paraId="68EB4BC2" w14:textId="77777777" w:rsidTr="00464313">
        <w:trPr>
          <w:trHeight w:val="778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E948" w14:textId="77777777" w:rsidR="005849C2" w:rsidRDefault="005849C2" w:rsidP="000C0564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>In my opinion</w:t>
            </w:r>
            <w:r w:rsidR="00C13281">
              <w:rPr>
                <w:noProof/>
                <w:color w:val="404040" w:themeColor="text1" w:themeTint="BF"/>
                <w:sz w:val="22"/>
                <w:szCs w:val="22"/>
              </w:rPr>
              <w:t>,</w:t>
            </w: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 xml:space="preserve"> the person </w:t>
            </w:r>
            <w:r w:rsidRPr="00781EBE">
              <w:rPr>
                <w:b/>
                <w:noProof/>
                <w:color w:val="404040" w:themeColor="text1" w:themeTint="BF"/>
                <w:sz w:val="22"/>
                <w:szCs w:val="22"/>
              </w:rPr>
              <w:t>IS</w:t>
            </w:r>
            <w:r w:rsidR="00E53A23">
              <w:rPr>
                <w:noProof/>
                <w:color w:val="404040" w:themeColor="text1" w:themeTint="BF"/>
                <w:sz w:val="22"/>
                <w:szCs w:val="22"/>
              </w:rPr>
              <w:t xml:space="preserve"> </w:t>
            </w:r>
            <w:r w:rsidR="00E53A23" w:rsidRPr="00C94C09">
              <w:rPr>
                <w:b/>
                <w:bCs/>
                <w:noProof/>
                <w:color w:val="404040" w:themeColor="text1" w:themeTint="BF"/>
                <w:sz w:val="22"/>
                <w:szCs w:val="22"/>
              </w:rPr>
              <w:t>STILL</w:t>
            </w:r>
            <w:r w:rsidR="00565F45">
              <w:rPr>
                <w:noProof/>
                <w:color w:val="404040" w:themeColor="text1" w:themeTint="BF"/>
                <w:sz w:val="22"/>
                <w:szCs w:val="22"/>
              </w:rPr>
              <w:t xml:space="preserve"> </w:t>
            </w: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>suffering from a mental disorder within the meaning of the Mental Health Act 1983 (disregarding any exclusion for persons with learning disability)</w:t>
            </w:r>
            <w:r w:rsidR="000C0564">
              <w:rPr>
                <w:noProof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0C723A36" w14:textId="43D9F87F" w:rsidR="002B23EE" w:rsidRPr="00BB7528" w:rsidRDefault="002B23EE" w:rsidP="000C0564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FE184" w14:textId="4C644ABA" w:rsidR="005849C2" w:rsidRPr="000926DE" w:rsidRDefault="005849C2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084749" w:rsidRPr="00AA7305" w14:paraId="23571CA7" w14:textId="77777777" w:rsidTr="00464313">
        <w:trPr>
          <w:trHeight w:val="778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143B" w14:textId="77777777" w:rsidR="00084749" w:rsidRDefault="00FD5EDC" w:rsidP="000401C3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My opinion remains that the person’s mental health </w:t>
            </w:r>
            <w:r w:rsidR="00685A25">
              <w:rPr>
                <w:color w:val="404040" w:themeColor="text1" w:themeTint="BF"/>
                <w:sz w:val="22"/>
              </w:rPr>
              <w:t xml:space="preserve">is not likely to be affected by being deprived of their liberty under the proposed arrangements. </w:t>
            </w:r>
          </w:p>
          <w:p w14:paraId="54EE218B" w14:textId="77777777" w:rsidR="00420DD5" w:rsidRDefault="00420DD5" w:rsidP="000401C3">
            <w:pPr>
              <w:rPr>
                <w:color w:val="404040" w:themeColor="text1" w:themeTint="BF"/>
                <w:sz w:val="22"/>
              </w:rPr>
            </w:pPr>
          </w:p>
          <w:p w14:paraId="7FA6C6B3" w14:textId="77777777" w:rsidR="00420DD5" w:rsidRDefault="00420DD5" w:rsidP="000401C3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</w:p>
          <w:p w14:paraId="7730C7FE" w14:textId="1ED4FCE9" w:rsidR="009A7308" w:rsidRDefault="009A7308" w:rsidP="000401C3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562AC" w14:textId="77777777" w:rsidR="00084749" w:rsidRPr="000926DE" w:rsidRDefault="00084749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13F64" w:rsidRPr="00AA7305" w14:paraId="400E9C83" w14:textId="77777777" w:rsidTr="00464313">
        <w:trPr>
          <w:trHeight w:val="443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  <w:vAlign w:val="center"/>
          </w:tcPr>
          <w:p w14:paraId="3EBB03FF" w14:textId="471AA956" w:rsidR="00313F64" w:rsidRDefault="00313F64" w:rsidP="00313F64">
            <w:pPr>
              <w:jc w:val="both"/>
              <w:rPr>
                <w:b/>
                <w:noProof/>
                <w:color w:val="404040" w:themeColor="text1" w:themeTint="BF"/>
                <w:szCs w:val="22"/>
              </w:rPr>
            </w:pPr>
            <w:r w:rsidRPr="00BB7528">
              <w:rPr>
                <w:b/>
                <w:noProof/>
                <w:color w:val="404040" w:themeColor="text1" w:themeTint="BF"/>
                <w:szCs w:val="22"/>
              </w:rPr>
              <w:lastRenderedPageBreak/>
              <w:t>ELIGIBIL</w:t>
            </w:r>
            <w:r>
              <w:rPr>
                <w:b/>
                <w:noProof/>
                <w:color w:val="404040" w:themeColor="text1" w:themeTint="BF"/>
                <w:szCs w:val="22"/>
              </w:rPr>
              <w:t>I</w:t>
            </w:r>
            <w:r w:rsidRPr="00BB7528">
              <w:rPr>
                <w:b/>
                <w:noProof/>
                <w:color w:val="404040" w:themeColor="text1" w:themeTint="BF"/>
                <w:szCs w:val="22"/>
              </w:rPr>
              <w:t xml:space="preserve">TY </w:t>
            </w:r>
            <w:r>
              <w:rPr>
                <w:b/>
                <w:noProof/>
                <w:color w:val="404040" w:themeColor="text1" w:themeTint="BF"/>
                <w:szCs w:val="22"/>
              </w:rPr>
              <w:t>ASSESSMENT</w:t>
            </w:r>
          </w:p>
          <w:p w14:paraId="59A8E965" w14:textId="531E0178" w:rsidR="00313F64" w:rsidRPr="00313F64" w:rsidRDefault="00313F64" w:rsidP="00313F64">
            <w:pPr>
              <w:jc w:val="both"/>
              <w:rPr>
                <w:b/>
                <w:i/>
                <w:noProof/>
                <w:color w:val="404040" w:themeColor="text1" w:themeTint="BF"/>
                <w:sz w:val="20"/>
                <w:szCs w:val="20"/>
              </w:rPr>
            </w:pPr>
          </w:p>
        </w:tc>
      </w:tr>
      <w:tr w:rsidR="005B5878" w:rsidRPr="000926DE" w14:paraId="647F7A2C" w14:textId="77777777" w:rsidTr="00464313">
        <w:trPr>
          <w:trHeight w:val="778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40D50" w14:textId="662FB55A" w:rsidR="005B5878" w:rsidRPr="000926DE" w:rsidRDefault="0010274F" w:rsidP="004A731B">
            <w:pPr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noProof/>
                <w:color w:val="404040" w:themeColor="text1" w:themeTint="BF"/>
                <w:sz w:val="22"/>
                <w:szCs w:val="22"/>
              </w:rPr>
              <w:t xml:space="preserve">An eligibility </w:t>
            </w:r>
            <w:r w:rsidR="005B5878">
              <w:rPr>
                <w:noProof/>
                <w:color w:val="404040" w:themeColor="text1" w:themeTint="BF"/>
                <w:sz w:val="22"/>
                <w:szCs w:val="22"/>
              </w:rPr>
              <w:t xml:space="preserve">assessment </w:t>
            </w:r>
            <w:r w:rsidR="009D680A">
              <w:rPr>
                <w:noProof/>
                <w:color w:val="404040" w:themeColor="text1" w:themeTint="BF"/>
                <w:sz w:val="22"/>
                <w:szCs w:val="22"/>
              </w:rPr>
              <w:t xml:space="preserve">was carried out previously </w:t>
            </w:r>
            <w:r w:rsidR="005B5878">
              <w:rPr>
                <w:noProof/>
                <w:color w:val="404040" w:themeColor="text1" w:themeTint="BF"/>
                <w:sz w:val="22"/>
                <w:szCs w:val="22"/>
              </w:rPr>
              <w:t xml:space="preserve">and concluded that the person was eligible for DoLS the mental health requirement was met on </w:t>
            </w:r>
            <w:r w:rsidR="005B5878">
              <w:rPr>
                <w:b/>
                <w:color w:val="404040" w:themeColor="text1" w:themeTint="BF"/>
                <w:sz w:val="22"/>
                <w:szCs w:val="22"/>
              </w:rPr>
              <w:t>Date………….</w:t>
            </w:r>
          </w:p>
        </w:tc>
      </w:tr>
      <w:tr w:rsidR="003A23FE" w:rsidRPr="004A6463" w14:paraId="376FF456" w14:textId="77777777" w:rsidTr="00464313">
        <w:trPr>
          <w:trHeight w:val="526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E4BD4" w14:textId="77777777" w:rsidR="003A23FE" w:rsidRPr="004A6463" w:rsidRDefault="003A23FE" w:rsidP="004A731B">
            <w:pPr>
              <w:rPr>
                <w:b/>
                <w:noProof/>
                <w:sz w:val="22"/>
                <w:szCs w:val="22"/>
              </w:rPr>
            </w:pPr>
            <w:r w:rsidRPr="004A6463">
              <w:rPr>
                <w:b/>
                <w:noProof/>
                <w:sz w:val="22"/>
                <w:szCs w:val="22"/>
              </w:rPr>
              <w:t xml:space="preserve">Place a cross </w:t>
            </w:r>
            <w:r>
              <w:rPr>
                <w:b/>
                <w:noProof/>
                <w:sz w:val="22"/>
                <w:szCs w:val="22"/>
              </w:rPr>
              <w:t xml:space="preserve">against all the boxes below, </w:t>
            </w:r>
            <w:r w:rsidRPr="0039660F">
              <w:rPr>
                <w:bCs/>
                <w:i/>
                <w:iCs/>
                <w:noProof/>
                <w:sz w:val="22"/>
                <w:szCs w:val="22"/>
              </w:rPr>
              <w:t>if you are unable to do so then a complete Form 4 is required</w:t>
            </w:r>
          </w:p>
        </w:tc>
      </w:tr>
      <w:tr w:rsidR="003A23FE" w:rsidRPr="00AA7305" w14:paraId="28468F83" w14:textId="77777777" w:rsidTr="00464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6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BA28EE7" w14:textId="42FC4CC9" w:rsidR="003A23FE" w:rsidRPr="002F4D16" w:rsidRDefault="003A23FE" w:rsidP="002F4D16">
            <w:pPr>
              <w:rPr>
                <w:bCs/>
                <w:noProof/>
                <w:color w:val="404040" w:themeColor="text1" w:themeTint="BF"/>
                <w:sz w:val="22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 xml:space="preserve">In carrying out this </w:t>
            </w:r>
            <w:r>
              <w:rPr>
                <w:color w:val="auto"/>
                <w:sz w:val="22"/>
                <w:szCs w:val="22"/>
              </w:rPr>
              <w:t xml:space="preserve">fresh assessment I have considered </w:t>
            </w:r>
            <w:r w:rsidR="009D680A">
              <w:rPr>
                <w:color w:val="auto"/>
                <w:sz w:val="22"/>
                <w:szCs w:val="22"/>
              </w:rPr>
              <w:t>the</w:t>
            </w:r>
            <w:r>
              <w:rPr>
                <w:color w:val="auto"/>
                <w:sz w:val="22"/>
                <w:szCs w:val="22"/>
              </w:rPr>
              <w:t xml:space="preserve"> previous assessment, consulted the managing </w:t>
            </w:r>
            <w:proofErr w:type="gramStart"/>
            <w:r>
              <w:rPr>
                <w:color w:val="auto"/>
                <w:sz w:val="22"/>
                <w:szCs w:val="22"/>
              </w:rPr>
              <w:t>authority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and considered all information provided to me by the supervisory body</w:t>
            </w:r>
            <w:r w:rsidR="00E73304">
              <w:rPr>
                <w:color w:val="auto"/>
                <w:sz w:val="22"/>
                <w:szCs w:val="22"/>
              </w:rPr>
              <w:t xml:space="preserve">, in particular as to whether there have been any material changes in the person’s circumstances.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11674" w14:textId="77777777" w:rsidR="003A23FE" w:rsidRDefault="003A23FE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70E25" w14:textId="77777777" w:rsidR="003A23FE" w:rsidRPr="000926DE" w:rsidRDefault="003A23FE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A23FE" w:rsidRPr="00AA7305" w14:paraId="1D5F225E" w14:textId="77777777" w:rsidTr="00464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61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1FF56F" w14:textId="3B98F134" w:rsidR="003A23FE" w:rsidRPr="006C7C20" w:rsidRDefault="003A23FE" w:rsidP="002F4D16">
            <w:pPr>
              <w:rPr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noProof/>
                <w:color w:val="404040" w:themeColor="text1" w:themeTint="BF"/>
                <w:sz w:val="22"/>
                <w:szCs w:val="22"/>
              </w:rPr>
              <w:t xml:space="preserve">My opinion remains that the person is still eligible for DoLS </w:t>
            </w:r>
            <w:r w:rsidRPr="002F4D16">
              <w:rPr>
                <w:bCs/>
                <w:noProof/>
                <w:color w:val="404040" w:themeColor="text1" w:themeTint="BF"/>
                <w:sz w:val="22"/>
                <w:szCs w:val="22"/>
              </w:rPr>
              <w:t xml:space="preserve">I </w:t>
            </w:r>
            <w:r w:rsidRPr="006C7C20">
              <w:rPr>
                <w:bCs/>
                <w:i/>
                <w:iCs/>
                <w:noProof/>
                <w:color w:val="404040" w:themeColor="text1" w:themeTint="BF"/>
                <w:sz w:val="22"/>
                <w:szCs w:val="22"/>
              </w:rPr>
              <w:t>If the answer is No you need to complete a Full Form 4.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30A51" w14:textId="756A2810" w:rsidR="003A23FE" w:rsidRPr="00152B46" w:rsidRDefault="003A23FE" w:rsidP="00C94C09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212FC" w14:textId="7396DB5B" w:rsidR="003A23FE" w:rsidRPr="000926DE" w:rsidRDefault="003A23FE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A23FE" w:rsidRPr="00AA7305" w14:paraId="5E245C6F" w14:textId="77777777" w:rsidTr="00464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619" w:type="dxa"/>
            <w:gridSpan w:val="4"/>
            <w:vMerge/>
            <w:shd w:val="clear" w:color="auto" w:fill="auto"/>
          </w:tcPr>
          <w:p w14:paraId="7288C51C" w14:textId="77777777" w:rsidR="003A23FE" w:rsidRPr="00F96A40" w:rsidRDefault="003A23FE" w:rsidP="00411DE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6BDFD" w14:textId="048FD54B" w:rsidR="003A23FE" w:rsidRPr="00BB7528" w:rsidRDefault="003A23FE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EB9A3" w14:textId="7D6A31BC" w:rsidR="003A23FE" w:rsidRPr="000926DE" w:rsidRDefault="003A23FE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A23FE" w:rsidRPr="00AA7305" w14:paraId="586B8FEE" w14:textId="77777777" w:rsidTr="00464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2C2667DF" w14:textId="77777777" w:rsidR="003A23FE" w:rsidRPr="00FF2460" w:rsidRDefault="003A23FE" w:rsidP="00B53F2B">
            <w:pPr>
              <w:spacing w:before="60" w:after="60"/>
              <w:jc w:val="both"/>
              <w:rPr>
                <w:b/>
              </w:rPr>
            </w:pPr>
            <w:r w:rsidRPr="00FF2460">
              <w:rPr>
                <w:b/>
              </w:rPr>
              <w:t>PLEASE NOW SIGN AND DATE THIS FORM</w:t>
            </w:r>
          </w:p>
        </w:tc>
      </w:tr>
      <w:tr w:rsidR="003A23FE" w:rsidRPr="00AA7305" w14:paraId="343283AF" w14:textId="77777777" w:rsidTr="00464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86F6" w14:textId="77777777" w:rsidR="003A23FE" w:rsidRPr="00AA7305" w:rsidRDefault="003A23FE" w:rsidP="00B53F2B">
            <w:pPr>
              <w:spacing w:before="60" w:after="60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Signed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F5B9E" w14:textId="73E50DCB" w:rsidR="003A23FE" w:rsidRPr="00AA7305" w:rsidRDefault="003A23FE" w:rsidP="00B53F2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A847A" w14:textId="77777777" w:rsidR="003A23FE" w:rsidRPr="00AA7305" w:rsidRDefault="003A23FE" w:rsidP="00B53F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9327B" w14:textId="6ABDD30C" w:rsidR="003A23FE" w:rsidRPr="00AA7305" w:rsidRDefault="003A23FE" w:rsidP="00B53F2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A23FE" w:rsidRPr="00AA7305" w14:paraId="5CB83CA2" w14:textId="77777777" w:rsidTr="0046431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292BD" w14:textId="77777777" w:rsidR="003A23FE" w:rsidRPr="00AA7305" w:rsidRDefault="003A23FE" w:rsidP="00B53F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F41F0C" w14:textId="63880CBF" w:rsidR="003A23FE" w:rsidRPr="00AA7305" w:rsidRDefault="003A23FE" w:rsidP="0076019C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57E6A6" w14:textId="77777777" w:rsidR="003A23FE" w:rsidRPr="00AA7305" w:rsidRDefault="003A23FE" w:rsidP="00B53F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14:paraId="1B385F99" w14:textId="0F566B79" w:rsidR="003A23FE" w:rsidRPr="00AA7305" w:rsidRDefault="003A23FE" w:rsidP="00B53F2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8BD25CD" w14:textId="77777777" w:rsidR="002F1A14" w:rsidRPr="002F1A14" w:rsidRDefault="002F1A14">
      <w:pPr>
        <w:spacing w:line="360" w:lineRule="auto"/>
        <w:jc w:val="both"/>
        <w:rPr>
          <w:sz w:val="22"/>
          <w:szCs w:val="22"/>
        </w:rPr>
      </w:pPr>
    </w:p>
    <w:sectPr w:rsidR="002F1A14" w:rsidRPr="002F1A14" w:rsidSect="0008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B2DC" w14:textId="77777777" w:rsidR="00055EE6" w:rsidRDefault="00055EE6">
      <w:r>
        <w:separator/>
      </w:r>
    </w:p>
  </w:endnote>
  <w:endnote w:type="continuationSeparator" w:id="0">
    <w:p w14:paraId="4A4C477B" w14:textId="77777777" w:rsidR="00055EE6" w:rsidRDefault="000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A92C" w14:textId="77777777" w:rsidR="00421F6F" w:rsidRDefault="00421F6F" w:rsidP="00394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3A9DD" w14:textId="77777777" w:rsidR="00421F6F" w:rsidRDefault="00421F6F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0BCE" w14:textId="3D61E806" w:rsidR="00421F6F" w:rsidRPr="00FE1FDD" w:rsidRDefault="00420DD5" w:rsidP="00FE1FDD">
    <w:pPr>
      <w:pStyle w:val="Footer"/>
      <w:tabs>
        <w:tab w:val="clear" w:pos="8306"/>
        <w:tab w:val="right" w:pos="9356"/>
      </w:tabs>
      <w:ind w:right="140"/>
      <w:rPr>
        <w:sz w:val="16"/>
        <w:szCs w:val="16"/>
      </w:rPr>
    </w:pPr>
    <w:r>
      <w:rPr>
        <w:sz w:val="16"/>
        <w:szCs w:val="16"/>
      </w:rPr>
      <w:t xml:space="preserve">November 2023 </w:t>
    </w:r>
  </w:p>
  <w:p w14:paraId="4C09A458" w14:textId="0CC14A58" w:rsidR="00421F6F" w:rsidRPr="00FE1FDD" w:rsidRDefault="00421F6F" w:rsidP="002657E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</w:r>
    <w:r w:rsidR="001149A6">
      <w:rPr>
        <w:sz w:val="16"/>
        <w:szCs w:val="16"/>
      </w:rPr>
      <w:t>WMADASS</w:t>
    </w:r>
    <w:r w:rsidR="001149A6" w:rsidRPr="00FE1FDD">
      <w:rPr>
        <w:sz w:val="16"/>
        <w:szCs w:val="16"/>
      </w:rPr>
      <w:t xml:space="preserve"> </w:t>
    </w:r>
    <w:r w:rsidRPr="00FE1FDD">
      <w:rPr>
        <w:sz w:val="16"/>
        <w:szCs w:val="16"/>
      </w:rPr>
      <w:t>Mental Health, Eligibility</w:t>
    </w:r>
    <w:r w:rsidR="00420DD5">
      <w:rPr>
        <w:sz w:val="16"/>
        <w:szCs w:val="16"/>
      </w:rPr>
      <w:t xml:space="preserve"> </w:t>
    </w:r>
    <w:r w:rsidRPr="00FE1FDD">
      <w:rPr>
        <w:sz w:val="16"/>
        <w:szCs w:val="16"/>
      </w:rPr>
      <w:t>Assessments</w:t>
    </w:r>
    <w:r w:rsidR="00420DD5">
      <w:rPr>
        <w:sz w:val="16"/>
        <w:szCs w:val="16"/>
      </w:rPr>
      <w:t xml:space="preserve"> 4b</w:t>
    </w:r>
    <w:r w:rsidR="00AF445D">
      <w:rPr>
        <w:sz w:val="16"/>
        <w:szCs w:val="16"/>
      </w:rPr>
      <w:t xml:space="preserve">                                                                                   </w:t>
    </w:r>
    <w:r w:rsidR="00AF445D" w:rsidRPr="00AF445D">
      <w:rPr>
        <w:sz w:val="16"/>
        <w:szCs w:val="16"/>
      </w:rPr>
      <w:fldChar w:fldCharType="begin"/>
    </w:r>
    <w:r w:rsidR="00AF445D" w:rsidRPr="00AF445D">
      <w:rPr>
        <w:sz w:val="16"/>
        <w:szCs w:val="16"/>
      </w:rPr>
      <w:instrText xml:space="preserve"> PAGE   \* MERGEFORMAT </w:instrText>
    </w:r>
    <w:r w:rsidR="00AF445D" w:rsidRPr="00AF445D">
      <w:rPr>
        <w:sz w:val="16"/>
        <w:szCs w:val="16"/>
      </w:rPr>
      <w:fldChar w:fldCharType="separate"/>
    </w:r>
    <w:r w:rsidR="00AF445D" w:rsidRPr="00AF445D">
      <w:rPr>
        <w:noProof/>
        <w:sz w:val="16"/>
        <w:szCs w:val="16"/>
      </w:rPr>
      <w:t>1</w:t>
    </w:r>
    <w:r w:rsidR="00AF445D" w:rsidRPr="00AF445D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11B6" w14:textId="77777777" w:rsidR="00420DD5" w:rsidRDefault="0042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248E" w14:textId="77777777" w:rsidR="00055EE6" w:rsidRDefault="00055EE6">
      <w:r>
        <w:separator/>
      </w:r>
    </w:p>
  </w:footnote>
  <w:footnote w:type="continuationSeparator" w:id="0">
    <w:p w14:paraId="17F93CD2" w14:textId="77777777" w:rsidR="00055EE6" w:rsidRDefault="0005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3DC7" w14:textId="77777777" w:rsidR="00420DD5" w:rsidRDefault="00420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480B" w14:textId="59D2B90A" w:rsidR="00421F6F" w:rsidRDefault="00230729" w:rsidP="005849C2">
    <w:r>
      <w:rPr>
        <w:noProof/>
      </w:rPr>
      <w:drawing>
        <wp:inline distT="0" distB="0" distL="0" distR="0" wp14:anchorId="7D24EFD3" wp14:editId="685B0B09">
          <wp:extent cx="1152525" cy="792480"/>
          <wp:effectExtent l="0" t="0" r="9525" b="7620"/>
          <wp:docPr id="11400326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A45" w14:textId="77777777" w:rsidR="00420DD5" w:rsidRDefault="0042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CA"/>
    <w:multiLevelType w:val="hybridMultilevel"/>
    <w:tmpl w:val="D25483B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0D6633DD"/>
    <w:multiLevelType w:val="hybridMultilevel"/>
    <w:tmpl w:val="CA84D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36E1B"/>
    <w:multiLevelType w:val="hybridMultilevel"/>
    <w:tmpl w:val="C5587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D338E"/>
    <w:multiLevelType w:val="hybridMultilevel"/>
    <w:tmpl w:val="F36E5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44AB9"/>
    <w:multiLevelType w:val="hybridMultilevel"/>
    <w:tmpl w:val="E424FF32"/>
    <w:lvl w:ilvl="0" w:tplc="DB68C1B6">
      <w:start w:val="1"/>
      <w:numFmt w:val="lowerRoman"/>
      <w:lvlText w:val="(%1)"/>
      <w:lvlJc w:val="left"/>
      <w:pPr>
        <w:ind w:left="8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395D510C"/>
    <w:multiLevelType w:val="hybridMultilevel"/>
    <w:tmpl w:val="3A5C4A82"/>
    <w:lvl w:ilvl="0" w:tplc="F1EC90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84058"/>
    <w:multiLevelType w:val="hybridMultilevel"/>
    <w:tmpl w:val="D20CA80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2C40A8"/>
    <w:multiLevelType w:val="hybridMultilevel"/>
    <w:tmpl w:val="269C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041F"/>
    <w:multiLevelType w:val="hybridMultilevel"/>
    <w:tmpl w:val="AB94F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D1A89"/>
    <w:multiLevelType w:val="hybridMultilevel"/>
    <w:tmpl w:val="11149158"/>
    <w:lvl w:ilvl="0" w:tplc="C3923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5176F"/>
    <w:multiLevelType w:val="hybridMultilevel"/>
    <w:tmpl w:val="A0C401D8"/>
    <w:lvl w:ilvl="0" w:tplc="C8062E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C2037"/>
    <w:multiLevelType w:val="hybridMultilevel"/>
    <w:tmpl w:val="9B64CF24"/>
    <w:lvl w:ilvl="0" w:tplc="3B3A9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45C95"/>
    <w:multiLevelType w:val="hybridMultilevel"/>
    <w:tmpl w:val="0B286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31183"/>
    <w:multiLevelType w:val="hybridMultilevel"/>
    <w:tmpl w:val="78EA4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94850">
    <w:abstractNumId w:val="2"/>
  </w:num>
  <w:num w:numId="2" w16cid:durableId="322658516">
    <w:abstractNumId w:val="3"/>
  </w:num>
  <w:num w:numId="3" w16cid:durableId="498228477">
    <w:abstractNumId w:val="11"/>
  </w:num>
  <w:num w:numId="4" w16cid:durableId="563876019">
    <w:abstractNumId w:val="10"/>
  </w:num>
  <w:num w:numId="5" w16cid:durableId="693455603">
    <w:abstractNumId w:val="9"/>
  </w:num>
  <w:num w:numId="6" w16cid:durableId="346444125">
    <w:abstractNumId w:val="8"/>
  </w:num>
  <w:num w:numId="7" w16cid:durableId="1010571806">
    <w:abstractNumId w:val="14"/>
  </w:num>
  <w:num w:numId="8" w16cid:durableId="159278662">
    <w:abstractNumId w:val="1"/>
  </w:num>
  <w:num w:numId="9" w16cid:durableId="1731268868">
    <w:abstractNumId w:val="6"/>
  </w:num>
  <w:num w:numId="10" w16cid:durableId="1202477438">
    <w:abstractNumId w:val="4"/>
  </w:num>
  <w:num w:numId="11" w16cid:durableId="759834826">
    <w:abstractNumId w:val="5"/>
  </w:num>
  <w:num w:numId="12" w16cid:durableId="1276601048">
    <w:abstractNumId w:val="12"/>
  </w:num>
  <w:num w:numId="13" w16cid:durableId="588077002">
    <w:abstractNumId w:val="0"/>
  </w:num>
  <w:num w:numId="14" w16cid:durableId="435249078">
    <w:abstractNumId w:val="7"/>
  </w:num>
  <w:num w:numId="15" w16cid:durableId="17771411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1"/>
    <w:rsid w:val="0000147F"/>
    <w:rsid w:val="00002418"/>
    <w:rsid w:val="0000330D"/>
    <w:rsid w:val="00013614"/>
    <w:rsid w:val="00013DDE"/>
    <w:rsid w:val="00015DF2"/>
    <w:rsid w:val="00027E29"/>
    <w:rsid w:val="00033D48"/>
    <w:rsid w:val="000401C3"/>
    <w:rsid w:val="00040AC2"/>
    <w:rsid w:val="0004500C"/>
    <w:rsid w:val="000453A5"/>
    <w:rsid w:val="0004685A"/>
    <w:rsid w:val="00046B15"/>
    <w:rsid w:val="00055C20"/>
    <w:rsid w:val="00055EE6"/>
    <w:rsid w:val="00060506"/>
    <w:rsid w:val="00066DFF"/>
    <w:rsid w:val="000726CF"/>
    <w:rsid w:val="00075BD5"/>
    <w:rsid w:val="00076E80"/>
    <w:rsid w:val="00082227"/>
    <w:rsid w:val="00084749"/>
    <w:rsid w:val="0008683A"/>
    <w:rsid w:val="00086854"/>
    <w:rsid w:val="00087F28"/>
    <w:rsid w:val="000926DE"/>
    <w:rsid w:val="00092F93"/>
    <w:rsid w:val="00093794"/>
    <w:rsid w:val="000A0D2D"/>
    <w:rsid w:val="000A14C7"/>
    <w:rsid w:val="000A1A12"/>
    <w:rsid w:val="000A20BA"/>
    <w:rsid w:val="000A2CA1"/>
    <w:rsid w:val="000A2CE6"/>
    <w:rsid w:val="000A476F"/>
    <w:rsid w:val="000A5C83"/>
    <w:rsid w:val="000B2134"/>
    <w:rsid w:val="000B674D"/>
    <w:rsid w:val="000B6F9A"/>
    <w:rsid w:val="000B72A4"/>
    <w:rsid w:val="000C0564"/>
    <w:rsid w:val="000C3A03"/>
    <w:rsid w:val="000C4C7C"/>
    <w:rsid w:val="000C6D3C"/>
    <w:rsid w:val="000D0A54"/>
    <w:rsid w:val="000D404C"/>
    <w:rsid w:val="000D5743"/>
    <w:rsid w:val="000E1C27"/>
    <w:rsid w:val="000E2E7E"/>
    <w:rsid w:val="000E2EAF"/>
    <w:rsid w:val="000E75AE"/>
    <w:rsid w:val="000F0376"/>
    <w:rsid w:val="000F2F3D"/>
    <w:rsid w:val="000F6FD3"/>
    <w:rsid w:val="0010274F"/>
    <w:rsid w:val="00103C8C"/>
    <w:rsid w:val="00104F2A"/>
    <w:rsid w:val="00106733"/>
    <w:rsid w:val="00107312"/>
    <w:rsid w:val="00107C11"/>
    <w:rsid w:val="001110BC"/>
    <w:rsid w:val="001136ED"/>
    <w:rsid w:val="001149A6"/>
    <w:rsid w:val="00114FA8"/>
    <w:rsid w:val="00116707"/>
    <w:rsid w:val="001200B7"/>
    <w:rsid w:val="00120711"/>
    <w:rsid w:val="00120F8E"/>
    <w:rsid w:val="00122089"/>
    <w:rsid w:val="00122BB5"/>
    <w:rsid w:val="00122E8B"/>
    <w:rsid w:val="001269AE"/>
    <w:rsid w:val="00127853"/>
    <w:rsid w:val="00142278"/>
    <w:rsid w:val="00145A40"/>
    <w:rsid w:val="0015246C"/>
    <w:rsid w:val="00152B46"/>
    <w:rsid w:val="00152FE0"/>
    <w:rsid w:val="0015692E"/>
    <w:rsid w:val="00163538"/>
    <w:rsid w:val="00165A1D"/>
    <w:rsid w:val="00165D3B"/>
    <w:rsid w:val="00166ECA"/>
    <w:rsid w:val="00171E94"/>
    <w:rsid w:val="001735C5"/>
    <w:rsid w:val="0017550A"/>
    <w:rsid w:val="00175942"/>
    <w:rsid w:val="0017636E"/>
    <w:rsid w:val="001875DE"/>
    <w:rsid w:val="00194092"/>
    <w:rsid w:val="001949EC"/>
    <w:rsid w:val="00196584"/>
    <w:rsid w:val="001A08EB"/>
    <w:rsid w:val="001A351D"/>
    <w:rsid w:val="001A7271"/>
    <w:rsid w:val="001B35F8"/>
    <w:rsid w:val="001B447C"/>
    <w:rsid w:val="001C4D9B"/>
    <w:rsid w:val="001D4FB9"/>
    <w:rsid w:val="001D6526"/>
    <w:rsid w:val="001E067D"/>
    <w:rsid w:val="001E0A0F"/>
    <w:rsid w:val="001E2EBC"/>
    <w:rsid w:val="001E49F9"/>
    <w:rsid w:val="001E73E5"/>
    <w:rsid w:val="001F0993"/>
    <w:rsid w:val="001F50B4"/>
    <w:rsid w:val="001F72B7"/>
    <w:rsid w:val="001F72D6"/>
    <w:rsid w:val="001F761A"/>
    <w:rsid w:val="00203A4E"/>
    <w:rsid w:val="00206B49"/>
    <w:rsid w:val="0021054B"/>
    <w:rsid w:val="00230729"/>
    <w:rsid w:val="00233E7A"/>
    <w:rsid w:val="002368D8"/>
    <w:rsid w:val="00237976"/>
    <w:rsid w:val="002431BF"/>
    <w:rsid w:val="002454F9"/>
    <w:rsid w:val="00247AEF"/>
    <w:rsid w:val="00254FAF"/>
    <w:rsid w:val="00257E48"/>
    <w:rsid w:val="00260F30"/>
    <w:rsid w:val="00262722"/>
    <w:rsid w:val="00263882"/>
    <w:rsid w:val="00265387"/>
    <w:rsid w:val="002657EB"/>
    <w:rsid w:val="002658A5"/>
    <w:rsid w:val="00274207"/>
    <w:rsid w:val="0027619D"/>
    <w:rsid w:val="0027776A"/>
    <w:rsid w:val="002810FB"/>
    <w:rsid w:val="00283769"/>
    <w:rsid w:val="002879E2"/>
    <w:rsid w:val="00292351"/>
    <w:rsid w:val="00293441"/>
    <w:rsid w:val="002954FB"/>
    <w:rsid w:val="00295DA6"/>
    <w:rsid w:val="002A2BD0"/>
    <w:rsid w:val="002A6E9F"/>
    <w:rsid w:val="002B0188"/>
    <w:rsid w:val="002B0FAB"/>
    <w:rsid w:val="002B1CC8"/>
    <w:rsid w:val="002B23EE"/>
    <w:rsid w:val="002B2903"/>
    <w:rsid w:val="002B2904"/>
    <w:rsid w:val="002B363F"/>
    <w:rsid w:val="002B4718"/>
    <w:rsid w:val="002B6537"/>
    <w:rsid w:val="002C41A9"/>
    <w:rsid w:val="002C707B"/>
    <w:rsid w:val="002D3259"/>
    <w:rsid w:val="002D32BA"/>
    <w:rsid w:val="002D490A"/>
    <w:rsid w:val="002D4CED"/>
    <w:rsid w:val="002D7D00"/>
    <w:rsid w:val="002E1BBB"/>
    <w:rsid w:val="002E2C1A"/>
    <w:rsid w:val="002E3660"/>
    <w:rsid w:val="002E6861"/>
    <w:rsid w:val="002E7718"/>
    <w:rsid w:val="002F0A04"/>
    <w:rsid w:val="002F1A14"/>
    <w:rsid w:val="002F2F4D"/>
    <w:rsid w:val="002F349C"/>
    <w:rsid w:val="002F4CB1"/>
    <w:rsid w:val="002F4D16"/>
    <w:rsid w:val="00304D05"/>
    <w:rsid w:val="00313F64"/>
    <w:rsid w:val="00315431"/>
    <w:rsid w:val="00317B1F"/>
    <w:rsid w:val="00326BEE"/>
    <w:rsid w:val="00331566"/>
    <w:rsid w:val="00335024"/>
    <w:rsid w:val="003372FA"/>
    <w:rsid w:val="0033781F"/>
    <w:rsid w:val="00337DDE"/>
    <w:rsid w:val="0034307E"/>
    <w:rsid w:val="00345596"/>
    <w:rsid w:val="0034658C"/>
    <w:rsid w:val="003476DD"/>
    <w:rsid w:val="00365915"/>
    <w:rsid w:val="003729AA"/>
    <w:rsid w:val="003757D1"/>
    <w:rsid w:val="00386C6B"/>
    <w:rsid w:val="00394A00"/>
    <w:rsid w:val="003952F7"/>
    <w:rsid w:val="0039660F"/>
    <w:rsid w:val="003A19D1"/>
    <w:rsid w:val="003A23FE"/>
    <w:rsid w:val="003A2D9C"/>
    <w:rsid w:val="003B04A0"/>
    <w:rsid w:val="003B1455"/>
    <w:rsid w:val="003B392A"/>
    <w:rsid w:val="003B419F"/>
    <w:rsid w:val="003B7055"/>
    <w:rsid w:val="003C0921"/>
    <w:rsid w:val="003C0CCE"/>
    <w:rsid w:val="003C2B41"/>
    <w:rsid w:val="003D0282"/>
    <w:rsid w:val="003D2385"/>
    <w:rsid w:val="003D3DAD"/>
    <w:rsid w:val="003D5701"/>
    <w:rsid w:val="003D62CC"/>
    <w:rsid w:val="003E225F"/>
    <w:rsid w:val="003E591B"/>
    <w:rsid w:val="003F5ACF"/>
    <w:rsid w:val="00400739"/>
    <w:rsid w:val="00402841"/>
    <w:rsid w:val="00403FB6"/>
    <w:rsid w:val="00404DA5"/>
    <w:rsid w:val="00411DE1"/>
    <w:rsid w:val="004121F0"/>
    <w:rsid w:val="00412612"/>
    <w:rsid w:val="00413369"/>
    <w:rsid w:val="0041556C"/>
    <w:rsid w:val="004168E7"/>
    <w:rsid w:val="0041745D"/>
    <w:rsid w:val="0042020A"/>
    <w:rsid w:val="00420DD5"/>
    <w:rsid w:val="00420FDC"/>
    <w:rsid w:val="00421D7F"/>
    <w:rsid w:val="00421F6F"/>
    <w:rsid w:val="004231AD"/>
    <w:rsid w:val="0042471B"/>
    <w:rsid w:val="0042743F"/>
    <w:rsid w:val="00436245"/>
    <w:rsid w:val="00440424"/>
    <w:rsid w:val="00440BB6"/>
    <w:rsid w:val="00440EAC"/>
    <w:rsid w:val="00440EB2"/>
    <w:rsid w:val="004418F8"/>
    <w:rsid w:val="00441EB8"/>
    <w:rsid w:val="00442F51"/>
    <w:rsid w:val="00444569"/>
    <w:rsid w:val="004558E6"/>
    <w:rsid w:val="00457898"/>
    <w:rsid w:val="00464313"/>
    <w:rsid w:val="00465DF0"/>
    <w:rsid w:val="00466217"/>
    <w:rsid w:val="00470A24"/>
    <w:rsid w:val="00474308"/>
    <w:rsid w:val="00480C19"/>
    <w:rsid w:val="004845AE"/>
    <w:rsid w:val="00485496"/>
    <w:rsid w:val="0049362A"/>
    <w:rsid w:val="00496DE3"/>
    <w:rsid w:val="004A6463"/>
    <w:rsid w:val="004B2EF9"/>
    <w:rsid w:val="004B6B30"/>
    <w:rsid w:val="004C7293"/>
    <w:rsid w:val="004D74B7"/>
    <w:rsid w:val="004D7888"/>
    <w:rsid w:val="004E0F7F"/>
    <w:rsid w:val="004E2B66"/>
    <w:rsid w:val="004E50CD"/>
    <w:rsid w:val="004E6F14"/>
    <w:rsid w:val="004F03EC"/>
    <w:rsid w:val="004F0C6D"/>
    <w:rsid w:val="004F1350"/>
    <w:rsid w:val="004F4C42"/>
    <w:rsid w:val="004F6222"/>
    <w:rsid w:val="005015B8"/>
    <w:rsid w:val="005019F2"/>
    <w:rsid w:val="00501A8F"/>
    <w:rsid w:val="00505FB5"/>
    <w:rsid w:val="00515980"/>
    <w:rsid w:val="00517423"/>
    <w:rsid w:val="005221C7"/>
    <w:rsid w:val="005320F1"/>
    <w:rsid w:val="00536149"/>
    <w:rsid w:val="005450AB"/>
    <w:rsid w:val="005455AF"/>
    <w:rsid w:val="0054705E"/>
    <w:rsid w:val="00550352"/>
    <w:rsid w:val="0055457F"/>
    <w:rsid w:val="0055478A"/>
    <w:rsid w:val="00555A8F"/>
    <w:rsid w:val="0055717B"/>
    <w:rsid w:val="0056095A"/>
    <w:rsid w:val="0056432C"/>
    <w:rsid w:val="0056448E"/>
    <w:rsid w:val="00565F45"/>
    <w:rsid w:val="00567EB6"/>
    <w:rsid w:val="00575F24"/>
    <w:rsid w:val="00581538"/>
    <w:rsid w:val="005831BE"/>
    <w:rsid w:val="005849C2"/>
    <w:rsid w:val="005A12C9"/>
    <w:rsid w:val="005A1512"/>
    <w:rsid w:val="005A42F7"/>
    <w:rsid w:val="005A4D46"/>
    <w:rsid w:val="005A523F"/>
    <w:rsid w:val="005B28C4"/>
    <w:rsid w:val="005B5878"/>
    <w:rsid w:val="005B715D"/>
    <w:rsid w:val="005C2E30"/>
    <w:rsid w:val="005C43FF"/>
    <w:rsid w:val="005C6AD2"/>
    <w:rsid w:val="005C7431"/>
    <w:rsid w:val="005C7BE1"/>
    <w:rsid w:val="005C7DED"/>
    <w:rsid w:val="005D18EE"/>
    <w:rsid w:val="005D3CFA"/>
    <w:rsid w:val="005D45FA"/>
    <w:rsid w:val="005E12DE"/>
    <w:rsid w:val="005F2EF5"/>
    <w:rsid w:val="005F3EB0"/>
    <w:rsid w:val="005F515E"/>
    <w:rsid w:val="006061A5"/>
    <w:rsid w:val="00607DF9"/>
    <w:rsid w:val="0062205B"/>
    <w:rsid w:val="006236AE"/>
    <w:rsid w:val="006306A0"/>
    <w:rsid w:val="00630819"/>
    <w:rsid w:val="00632E09"/>
    <w:rsid w:val="00635983"/>
    <w:rsid w:val="006429A2"/>
    <w:rsid w:val="006511C0"/>
    <w:rsid w:val="006558EE"/>
    <w:rsid w:val="00656B81"/>
    <w:rsid w:val="006618D6"/>
    <w:rsid w:val="006649A7"/>
    <w:rsid w:val="00666DA2"/>
    <w:rsid w:val="006713AD"/>
    <w:rsid w:val="006717A4"/>
    <w:rsid w:val="00671BCB"/>
    <w:rsid w:val="00671CE4"/>
    <w:rsid w:val="00671F57"/>
    <w:rsid w:val="00673D26"/>
    <w:rsid w:val="00674245"/>
    <w:rsid w:val="0068475D"/>
    <w:rsid w:val="00685A25"/>
    <w:rsid w:val="00692A36"/>
    <w:rsid w:val="006A1AF1"/>
    <w:rsid w:val="006B30D2"/>
    <w:rsid w:val="006B562B"/>
    <w:rsid w:val="006B6D3E"/>
    <w:rsid w:val="006B7464"/>
    <w:rsid w:val="006C4043"/>
    <w:rsid w:val="006C49F6"/>
    <w:rsid w:val="006C7A56"/>
    <w:rsid w:val="006C7C20"/>
    <w:rsid w:val="006D11C4"/>
    <w:rsid w:val="006D5E3A"/>
    <w:rsid w:val="006D6611"/>
    <w:rsid w:val="006D6774"/>
    <w:rsid w:val="006E27CD"/>
    <w:rsid w:val="006E54C9"/>
    <w:rsid w:val="006F2533"/>
    <w:rsid w:val="006F68B8"/>
    <w:rsid w:val="0070154A"/>
    <w:rsid w:val="00701615"/>
    <w:rsid w:val="007040D0"/>
    <w:rsid w:val="00707041"/>
    <w:rsid w:val="007150AB"/>
    <w:rsid w:val="007152A2"/>
    <w:rsid w:val="00720FC1"/>
    <w:rsid w:val="0072350D"/>
    <w:rsid w:val="007239B9"/>
    <w:rsid w:val="00723FB4"/>
    <w:rsid w:val="007240D0"/>
    <w:rsid w:val="00731AA0"/>
    <w:rsid w:val="007428A8"/>
    <w:rsid w:val="007448FF"/>
    <w:rsid w:val="00747FC6"/>
    <w:rsid w:val="00750DAA"/>
    <w:rsid w:val="0076019C"/>
    <w:rsid w:val="00767EA2"/>
    <w:rsid w:val="00772C4B"/>
    <w:rsid w:val="00774323"/>
    <w:rsid w:val="007773AB"/>
    <w:rsid w:val="00781EBE"/>
    <w:rsid w:val="00784333"/>
    <w:rsid w:val="00790574"/>
    <w:rsid w:val="00797038"/>
    <w:rsid w:val="007A0C20"/>
    <w:rsid w:val="007A1AEF"/>
    <w:rsid w:val="007C298D"/>
    <w:rsid w:val="007E19E1"/>
    <w:rsid w:val="007E6466"/>
    <w:rsid w:val="007F2238"/>
    <w:rsid w:val="007F7F41"/>
    <w:rsid w:val="008001F7"/>
    <w:rsid w:val="00806B7E"/>
    <w:rsid w:val="00812AC7"/>
    <w:rsid w:val="00813D0D"/>
    <w:rsid w:val="00816221"/>
    <w:rsid w:val="008207FD"/>
    <w:rsid w:val="00820FDA"/>
    <w:rsid w:val="00823E4A"/>
    <w:rsid w:val="008245F7"/>
    <w:rsid w:val="00827FB8"/>
    <w:rsid w:val="008320B8"/>
    <w:rsid w:val="0084192F"/>
    <w:rsid w:val="00851B7B"/>
    <w:rsid w:val="0085366B"/>
    <w:rsid w:val="00865776"/>
    <w:rsid w:val="008670BC"/>
    <w:rsid w:val="00867FA0"/>
    <w:rsid w:val="00871320"/>
    <w:rsid w:val="008721F5"/>
    <w:rsid w:val="008738E5"/>
    <w:rsid w:val="008773F2"/>
    <w:rsid w:val="00887D18"/>
    <w:rsid w:val="00891779"/>
    <w:rsid w:val="00893FCB"/>
    <w:rsid w:val="008940A0"/>
    <w:rsid w:val="008A308A"/>
    <w:rsid w:val="008B4A15"/>
    <w:rsid w:val="008B4DAB"/>
    <w:rsid w:val="008B6AAF"/>
    <w:rsid w:val="008C3505"/>
    <w:rsid w:val="008D1292"/>
    <w:rsid w:val="008D19E8"/>
    <w:rsid w:val="008D28C7"/>
    <w:rsid w:val="008D7487"/>
    <w:rsid w:val="008D74A6"/>
    <w:rsid w:val="008E2C11"/>
    <w:rsid w:val="008E4A73"/>
    <w:rsid w:val="008E54EA"/>
    <w:rsid w:val="008F5F82"/>
    <w:rsid w:val="009050EB"/>
    <w:rsid w:val="00905C58"/>
    <w:rsid w:val="0091463C"/>
    <w:rsid w:val="00921921"/>
    <w:rsid w:val="00930F96"/>
    <w:rsid w:val="009355D6"/>
    <w:rsid w:val="00945A51"/>
    <w:rsid w:val="00945F58"/>
    <w:rsid w:val="0095172D"/>
    <w:rsid w:val="00951958"/>
    <w:rsid w:val="009573D7"/>
    <w:rsid w:val="009601FE"/>
    <w:rsid w:val="009647B9"/>
    <w:rsid w:val="00967C6D"/>
    <w:rsid w:val="00972D30"/>
    <w:rsid w:val="009734A8"/>
    <w:rsid w:val="00984BC6"/>
    <w:rsid w:val="00986A4F"/>
    <w:rsid w:val="00990595"/>
    <w:rsid w:val="00994DE6"/>
    <w:rsid w:val="00996C2F"/>
    <w:rsid w:val="009A3178"/>
    <w:rsid w:val="009A38C6"/>
    <w:rsid w:val="009A3FB6"/>
    <w:rsid w:val="009A4C79"/>
    <w:rsid w:val="009A7308"/>
    <w:rsid w:val="009B18CB"/>
    <w:rsid w:val="009B3FDE"/>
    <w:rsid w:val="009C34BD"/>
    <w:rsid w:val="009C4466"/>
    <w:rsid w:val="009C6752"/>
    <w:rsid w:val="009C6E09"/>
    <w:rsid w:val="009D47B7"/>
    <w:rsid w:val="009D4D49"/>
    <w:rsid w:val="009D680A"/>
    <w:rsid w:val="009E0091"/>
    <w:rsid w:val="009E0CA5"/>
    <w:rsid w:val="009F2436"/>
    <w:rsid w:val="009F3974"/>
    <w:rsid w:val="009F4D34"/>
    <w:rsid w:val="009F6D79"/>
    <w:rsid w:val="00A00891"/>
    <w:rsid w:val="00A10DED"/>
    <w:rsid w:val="00A14479"/>
    <w:rsid w:val="00A1460E"/>
    <w:rsid w:val="00A1550A"/>
    <w:rsid w:val="00A1630D"/>
    <w:rsid w:val="00A16F71"/>
    <w:rsid w:val="00A2118A"/>
    <w:rsid w:val="00A2272C"/>
    <w:rsid w:val="00A25286"/>
    <w:rsid w:val="00A26C52"/>
    <w:rsid w:val="00A31EEB"/>
    <w:rsid w:val="00A329DC"/>
    <w:rsid w:val="00A3364C"/>
    <w:rsid w:val="00A36745"/>
    <w:rsid w:val="00A371E0"/>
    <w:rsid w:val="00A403EC"/>
    <w:rsid w:val="00A40861"/>
    <w:rsid w:val="00A40A19"/>
    <w:rsid w:val="00A44F76"/>
    <w:rsid w:val="00A4520E"/>
    <w:rsid w:val="00A54E4D"/>
    <w:rsid w:val="00A5525A"/>
    <w:rsid w:val="00A63D03"/>
    <w:rsid w:val="00A6637A"/>
    <w:rsid w:val="00A67662"/>
    <w:rsid w:val="00A72D31"/>
    <w:rsid w:val="00A7514F"/>
    <w:rsid w:val="00A76BA1"/>
    <w:rsid w:val="00A809D1"/>
    <w:rsid w:val="00A83D78"/>
    <w:rsid w:val="00A869B2"/>
    <w:rsid w:val="00A941C0"/>
    <w:rsid w:val="00A959BF"/>
    <w:rsid w:val="00AA01B9"/>
    <w:rsid w:val="00AA5E77"/>
    <w:rsid w:val="00AA64DE"/>
    <w:rsid w:val="00AA7305"/>
    <w:rsid w:val="00AB1521"/>
    <w:rsid w:val="00AB5463"/>
    <w:rsid w:val="00AD096A"/>
    <w:rsid w:val="00AD37F5"/>
    <w:rsid w:val="00AD6BC7"/>
    <w:rsid w:val="00AE0DF0"/>
    <w:rsid w:val="00AE0FEC"/>
    <w:rsid w:val="00AE138D"/>
    <w:rsid w:val="00AE2F47"/>
    <w:rsid w:val="00AE3144"/>
    <w:rsid w:val="00AE3BD1"/>
    <w:rsid w:val="00AE518B"/>
    <w:rsid w:val="00AE6554"/>
    <w:rsid w:val="00AF00B3"/>
    <w:rsid w:val="00AF445D"/>
    <w:rsid w:val="00B00E02"/>
    <w:rsid w:val="00B0190C"/>
    <w:rsid w:val="00B05FAD"/>
    <w:rsid w:val="00B11D1E"/>
    <w:rsid w:val="00B1478C"/>
    <w:rsid w:val="00B209AF"/>
    <w:rsid w:val="00B2244E"/>
    <w:rsid w:val="00B25475"/>
    <w:rsid w:val="00B26824"/>
    <w:rsid w:val="00B26D6B"/>
    <w:rsid w:val="00B31620"/>
    <w:rsid w:val="00B4412D"/>
    <w:rsid w:val="00B44C83"/>
    <w:rsid w:val="00B50362"/>
    <w:rsid w:val="00B5221A"/>
    <w:rsid w:val="00B52527"/>
    <w:rsid w:val="00B5259F"/>
    <w:rsid w:val="00B53F2B"/>
    <w:rsid w:val="00B61B6B"/>
    <w:rsid w:val="00B64792"/>
    <w:rsid w:val="00B65443"/>
    <w:rsid w:val="00B656B2"/>
    <w:rsid w:val="00B6643A"/>
    <w:rsid w:val="00B66F75"/>
    <w:rsid w:val="00B70DF1"/>
    <w:rsid w:val="00B80C14"/>
    <w:rsid w:val="00B8216F"/>
    <w:rsid w:val="00B83764"/>
    <w:rsid w:val="00B90361"/>
    <w:rsid w:val="00B9560C"/>
    <w:rsid w:val="00B976E4"/>
    <w:rsid w:val="00BA578F"/>
    <w:rsid w:val="00BA69AD"/>
    <w:rsid w:val="00BB03F9"/>
    <w:rsid w:val="00BB13DF"/>
    <w:rsid w:val="00BB22A1"/>
    <w:rsid w:val="00BB2341"/>
    <w:rsid w:val="00BB5F6F"/>
    <w:rsid w:val="00BB7528"/>
    <w:rsid w:val="00BB7D03"/>
    <w:rsid w:val="00BC2A89"/>
    <w:rsid w:val="00BD1C1B"/>
    <w:rsid w:val="00BD40F6"/>
    <w:rsid w:val="00BD5063"/>
    <w:rsid w:val="00BD511B"/>
    <w:rsid w:val="00BE0F4C"/>
    <w:rsid w:val="00BE27A1"/>
    <w:rsid w:val="00BF5A17"/>
    <w:rsid w:val="00C04135"/>
    <w:rsid w:val="00C04F82"/>
    <w:rsid w:val="00C071DA"/>
    <w:rsid w:val="00C07AC8"/>
    <w:rsid w:val="00C1180C"/>
    <w:rsid w:val="00C13281"/>
    <w:rsid w:val="00C13CFA"/>
    <w:rsid w:val="00C14CD8"/>
    <w:rsid w:val="00C20282"/>
    <w:rsid w:val="00C31C71"/>
    <w:rsid w:val="00C40746"/>
    <w:rsid w:val="00C42582"/>
    <w:rsid w:val="00C4778E"/>
    <w:rsid w:val="00C53843"/>
    <w:rsid w:val="00C55C2E"/>
    <w:rsid w:val="00C6139A"/>
    <w:rsid w:val="00C633C4"/>
    <w:rsid w:val="00C71607"/>
    <w:rsid w:val="00C71A28"/>
    <w:rsid w:val="00C73B60"/>
    <w:rsid w:val="00C7773D"/>
    <w:rsid w:val="00C77EF2"/>
    <w:rsid w:val="00C80490"/>
    <w:rsid w:val="00C810D6"/>
    <w:rsid w:val="00C86015"/>
    <w:rsid w:val="00C94C09"/>
    <w:rsid w:val="00CA1A6F"/>
    <w:rsid w:val="00CA6C5B"/>
    <w:rsid w:val="00CB19AA"/>
    <w:rsid w:val="00CB2BBF"/>
    <w:rsid w:val="00CB2E2A"/>
    <w:rsid w:val="00CB53CA"/>
    <w:rsid w:val="00CC6582"/>
    <w:rsid w:val="00CD5A68"/>
    <w:rsid w:val="00CD742E"/>
    <w:rsid w:val="00CE2B3E"/>
    <w:rsid w:val="00CF044B"/>
    <w:rsid w:val="00CF0BCA"/>
    <w:rsid w:val="00CF52AF"/>
    <w:rsid w:val="00CF5E5A"/>
    <w:rsid w:val="00CF784B"/>
    <w:rsid w:val="00D00363"/>
    <w:rsid w:val="00D03BC1"/>
    <w:rsid w:val="00D045DD"/>
    <w:rsid w:val="00D2384F"/>
    <w:rsid w:val="00D24153"/>
    <w:rsid w:val="00D253DF"/>
    <w:rsid w:val="00D26305"/>
    <w:rsid w:val="00D43069"/>
    <w:rsid w:val="00D442AE"/>
    <w:rsid w:val="00D45162"/>
    <w:rsid w:val="00D46622"/>
    <w:rsid w:val="00D47288"/>
    <w:rsid w:val="00D527D3"/>
    <w:rsid w:val="00D53822"/>
    <w:rsid w:val="00D53BD3"/>
    <w:rsid w:val="00D5490C"/>
    <w:rsid w:val="00D567AC"/>
    <w:rsid w:val="00D63020"/>
    <w:rsid w:val="00D65439"/>
    <w:rsid w:val="00D664AD"/>
    <w:rsid w:val="00D66FC9"/>
    <w:rsid w:val="00D67CC2"/>
    <w:rsid w:val="00D73ED2"/>
    <w:rsid w:val="00D76896"/>
    <w:rsid w:val="00D773EE"/>
    <w:rsid w:val="00D77925"/>
    <w:rsid w:val="00D829D8"/>
    <w:rsid w:val="00D842B8"/>
    <w:rsid w:val="00D85510"/>
    <w:rsid w:val="00D85EB1"/>
    <w:rsid w:val="00D86F8B"/>
    <w:rsid w:val="00D91377"/>
    <w:rsid w:val="00D91AC3"/>
    <w:rsid w:val="00D95530"/>
    <w:rsid w:val="00D964DA"/>
    <w:rsid w:val="00D96AD3"/>
    <w:rsid w:val="00D96F06"/>
    <w:rsid w:val="00DA1CA2"/>
    <w:rsid w:val="00DB16E5"/>
    <w:rsid w:val="00DB4722"/>
    <w:rsid w:val="00DB62FD"/>
    <w:rsid w:val="00DC1DF0"/>
    <w:rsid w:val="00DC3CD4"/>
    <w:rsid w:val="00DD44D1"/>
    <w:rsid w:val="00DF02A0"/>
    <w:rsid w:val="00DF0C2D"/>
    <w:rsid w:val="00DF585D"/>
    <w:rsid w:val="00E00D21"/>
    <w:rsid w:val="00E10464"/>
    <w:rsid w:val="00E10C18"/>
    <w:rsid w:val="00E10E0A"/>
    <w:rsid w:val="00E11E11"/>
    <w:rsid w:val="00E212EB"/>
    <w:rsid w:val="00E249B2"/>
    <w:rsid w:val="00E27195"/>
    <w:rsid w:val="00E275AE"/>
    <w:rsid w:val="00E32140"/>
    <w:rsid w:val="00E34A06"/>
    <w:rsid w:val="00E44B64"/>
    <w:rsid w:val="00E47131"/>
    <w:rsid w:val="00E505F1"/>
    <w:rsid w:val="00E53A23"/>
    <w:rsid w:val="00E546BA"/>
    <w:rsid w:val="00E5542A"/>
    <w:rsid w:val="00E55C1E"/>
    <w:rsid w:val="00E566D0"/>
    <w:rsid w:val="00E600C1"/>
    <w:rsid w:val="00E61F18"/>
    <w:rsid w:val="00E73304"/>
    <w:rsid w:val="00E75DA6"/>
    <w:rsid w:val="00E76FC2"/>
    <w:rsid w:val="00E87604"/>
    <w:rsid w:val="00E92628"/>
    <w:rsid w:val="00E93D5B"/>
    <w:rsid w:val="00E94858"/>
    <w:rsid w:val="00E94C16"/>
    <w:rsid w:val="00EA029B"/>
    <w:rsid w:val="00EA1F36"/>
    <w:rsid w:val="00EA582A"/>
    <w:rsid w:val="00EA7BC5"/>
    <w:rsid w:val="00EB09E3"/>
    <w:rsid w:val="00EB1E99"/>
    <w:rsid w:val="00EB2CD4"/>
    <w:rsid w:val="00EB34D3"/>
    <w:rsid w:val="00EB392E"/>
    <w:rsid w:val="00EB5FBF"/>
    <w:rsid w:val="00EB784A"/>
    <w:rsid w:val="00EC2E00"/>
    <w:rsid w:val="00ED1A84"/>
    <w:rsid w:val="00ED3A37"/>
    <w:rsid w:val="00ED4137"/>
    <w:rsid w:val="00ED5F20"/>
    <w:rsid w:val="00ED6712"/>
    <w:rsid w:val="00EE1EFE"/>
    <w:rsid w:val="00EE7159"/>
    <w:rsid w:val="00EF403C"/>
    <w:rsid w:val="00EF628C"/>
    <w:rsid w:val="00EF67FD"/>
    <w:rsid w:val="00EF7A63"/>
    <w:rsid w:val="00F00B1D"/>
    <w:rsid w:val="00F027C8"/>
    <w:rsid w:val="00F03F98"/>
    <w:rsid w:val="00F06961"/>
    <w:rsid w:val="00F06AD7"/>
    <w:rsid w:val="00F12137"/>
    <w:rsid w:val="00F12D56"/>
    <w:rsid w:val="00F148BC"/>
    <w:rsid w:val="00F15C80"/>
    <w:rsid w:val="00F16D16"/>
    <w:rsid w:val="00F21EC1"/>
    <w:rsid w:val="00F223FD"/>
    <w:rsid w:val="00F25681"/>
    <w:rsid w:val="00F30FB5"/>
    <w:rsid w:val="00F3533D"/>
    <w:rsid w:val="00F408BF"/>
    <w:rsid w:val="00F43107"/>
    <w:rsid w:val="00F44907"/>
    <w:rsid w:val="00F4565D"/>
    <w:rsid w:val="00F46170"/>
    <w:rsid w:val="00F47710"/>
    <w:rsid w:val="00F51C12"/>
    <w:rsid w:val="00F55507"/>
    <w:rsid w:val="00F57805"/>
    <w:rsid w:val="00F60B34"/>
    <w:rsid w:val="00F6182A"/>
    <w:rsid w:val="00F65324"/>
    <w:rsid w:val="00F73683"/>
    <w:rsid w:val="00F77DDF"/>
    <w:rsid w:val="00F80DBC"/>
    <w:rsid w:val="00F84BC3"/>
    <w:rsid w:val="00F85A36"/>
    <w:rsid w:val="00F931C8"/>
    <w:rsid w:val="00F9599C"/>
    <w:rsid w:val="00F96A40"/>
    <w:rsid w:val="00FA0F1C"/>
    <w:rsid w:val="00FA1C72"/>
    <w:rsid w:val="00FA1E84"/>
    <w:rsid w:val="00FA4FEF"/>
    <w:rsid w:val="00FC6FC9"/>
    <w:rsid w:val="00FC7EC2"/>
    <w:rsid w:val="00FD2949"/>
    <w:rsid w:val="00FD3F12"/>
    <w:rsid w:val="00FD5EDC"/>
    <w:rsid w:val="00FD615D"/>
    <w:rsid w:val="00FE1FDD"/>
    <w:rsid w:val="00FE57E3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FBC177"/>
  <w15:docId w15:val="{2CA29AAD-128D-45D7-AEBB-70D0B89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  <w:style w:type="paragraph" w:styleId="Revision">
    <w:name w:val="Revision"/>
    <w:hidden/>
    <w:uiPriority w:val="99"/>
    <w:semiHidden/>
    <w:rsid w:val="000C6D3C"/>
    <w:rPr>
      <w:rFonts w:ascii="Arial" w:hAnsi="Arial" w:cs="Arial"/>
      <w:color w:val="3634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E89C-0AE3-4751-B863-32F7A3AD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Shropshire County Council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lorraine currie</cp:lastModifiedBy>
  <cp:revision>18</cp:revision>
  <cp:lastPrinted>2015-01-25T09:19:00Z</cp:lastPrinted>
  <dcterms:created xsi:type="dcterms:W3CDTF">2023-06-21T12:50:00Z</dcterms:created>
  <dcterms:modified xsi:type="dcterms:W3CDTF">2023-11-23T11:07:00Z</dcterms:modified>
</cp:coreProperties>
</file>